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E6" w:rsidRPr="006A2F49" w:rsidRDefault="006A2F49" w:rsidP="006A2F49">
      <w:pPr>
        <w:jc w:val="center"/>
        <w:rPr>
          <w:sz w:val="28"/>
          <w:szCs w:val="28"/>
          <w:rtl/>
          <w:lang w:bidi="ar-JO"/>
        </w:rPr>
      </w:pPr>
      <w:r w:rsidRPr="006A2F49">
        <w:rPr>
          <w:rFonts w:hint="cs"/>
          <w:sz w:val="28"/>
          <w:szCs w:val="28"/>
          <w:rtl/>
          <w:lang w:bidi="ar-JO"/>
        </w:rPr>
        <w:t>جامعة مؤتة</w:t>
      </w:r>
    </w:p>
    <w:p w:rsidR="006A2F49" w:rsidRPr="006A2F49" w:rsidRDefault="006A2F49" w:rsidP="006A2F49">
      <w:pPr>
        <w:jc w:val="center"/>
        <w:rPr>
          <w:sz w:val="28"/>
          <w:szCs w:val="28"/>
          <w:rtl/>
          <w:lang w:bidi="ar-JO"/>
        </w:rPr>
      </w:pPr>
      <w:r w:rsidRPr="006A2F49">
        <w:rPr>
          <w:rFonts w:hint="cs"/>
          <w:sz w:val="28"/>
          <w:szCs w:val="28"/>
          <w:rtl/>
          <w:lang w:bidi="ar-JO"/>
        </w:rPr>
        <w:t>قسم الكيمياء</w:t>
      </w:r>
    </w:p>
    <w:p w:rsidR="006A2F49" w:rsidRPr="006A2F49" w:rsidRDefault="000E4322" w:rsidP="000E4322">
      <w:pPr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كيمياء عامة عملية 0303105</w:t>
      </w:r>
    </w:p>
    <w:p w:rsidR="006A2F49" w:rsidRDefault="00051581" w:rsidP="009F69D8">
      <w:p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 xml:space="preserve">Manual for </w:t>
      </w:r>
      <w:r w:rsidR="009F69D8">
        <w:rPr>
          <w:sz w:val="28"/>
          <w:szCs w:val="28"/>
          <w:lang w:bidi="ar-JO"/>
        </w:rPr>
        <w:t>P</w:t>
      </w:r>
      <w:r>
        <w:rPr>
          <w:sz w:val="28"/>
          <w:szCs w:val="28"/>
          <w:lang w:bidi="ar-JO"/>
        </w:rPr>
        <w:t xml:space="preserve">rinciples of </w:t>
      </w:r>
      <w:r w:rsidR="009F69D8">
        <w:rPr>
          <w:sz w:val="28"/>
          <w:szCs w:val="28"/>
          <w:lang w:bidi="ar-JO"/>
        </w:rPr>
        <w:t>G</w:t>
      </w:r>
      <w:r>
        <w:rPr>
          <w:sz w:val="28"/>
          <w:szCs w:val="28"/>
          <w:lang w:bidi="ar-JO"/>
        </w:rPr>
        <w:t xml:space="preserve">eneral </w:t>
      </w:r>
      <w:proofErr w:type="spellStart"/>
      <w:r w:rsidR="009F69D8">
        <w:rPr>
          <w:sz w:val="28"/>
          <w:szCs w:val="28"/>
          <w:lang w:bidi="ar-JO"/>
        </w:rPr>
        <w:t>C</w:t>
      </w:r>
      <w:r>
        <w:rPr>
          <w:sz w:val="28"/>
          <w:szCs w:val="28"/>
          <w:lang w:bidi="ar-JO"/>
        </w:rPr>
        <w:t>hemistry.J.A</w:t>
      </w:r>
      <w:proofErr w:type="spellEnd"/>
      <w:r>
        <w:rPr>
          <w:sz w:val="28"/>
          <w:szCs w:val="28"/>
          <w:lang w:bidi="ar-JO"/>
        </w:rPr>
        <w:t>.</w:t>
      </w:r>
      <w:proofErr w:type="gram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Beran</w:t>
      </w:r>
      <w:proofErr w:type="spellEnd"/>
      <w:r>
        <w:rPr>
          <w:sz w:val="28"/>
          <w:szCs w:val="28"/>
          <w:lang w:bidi="ar-JO"/>
        </w:rPr>
        <w:t xml:space="preserve"> 8</w:t>
      </w:r>
      <w:r w:rsidRPr="00051581">
        <w:rPr>
          <w:sz w:val="28"/>
          <w:szCs w:val="28"/>
          <w:vertAlign w:val="superscript"/>
          <w:lang w:bidi="ar-JO"/>
        </w:rPr>
        <w:t>th</w:t>
      </w:r>
      <w:r>
        <w:rPr>
          <w:sz w:val="28"/>
          <w:szCs w:val="28"/>
          <w:lang w:bidi="ar-JO"/>
        </w:rPr>
        <w:t xml:space="preserve"> edition</w:t>
      </w:r>
      <w:r w:rsidR="002A16BF" w:rsidRPr="002A16BF">
        <w:rPr>
          <w:rFonts w:hint="cs"/>
          <w:sz w:val="28"/>
          <w:szCs w:val="28"/>
          <w:rtl/>
          <w:lang w:bidi="ar-JO"/>
        </w:rPr>
        <w:t xml:space="preserve"> </w:t>
      </w:r>
      <w:r w:rsidR="002A16BF">
        <w:rPr>
          <w:rFonts w:hint="cs"/>
          <w:sz w:val="28"/>
          <w:szCs w:val="28"/>
          <w:rtl/>
          <w:lang w:bidi="ar-JO"/>
        </w:rPr>
        <w:t>الكتاب المقرر:</w:t>
      </w:r>
    </w:p>
    <w:p w:rsidR="000902EF" w:rsidRDefault="000902EF" w:rsidP="00CE40B5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CE40B5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192"/>
        <w:gridCol w:w="5466"/>
        <w:gridCol w:w="918"/>
      </w:tblGrid>
      <w:tr w:rsidR="00210FC4" w:rsidTr="00747C80">
        <w:tc>
          <w:tcPr>
            <w:tcW w:w="3192" w:type="dxa"/>
          </w:tcPr>
          <w:p w:rsidR="00210FC4" w:rsidRDefault="00747C80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الاسبوع</w:t>
            </w:r>
          </w:p>
        </w:tc>
        <w:tc>
          <w:tcPr>
            <w:tcW w:w="5466" w:type="dxa"/>
          </w:tcPr>
          <w:p w:rsidR="00210FC4" w:rsidRDefault="00747C80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الموضوع</w:t>
            </w:r>
          </w:p>
        </w:tc>
        <w:tc>
          <w:tcPr>
            <w:tcW w:w="918" w:type="dxa"/>
          </w:tcPr>
          <w:p w:rsidR="00210FC4" w:rsidRDefault="00747C80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210FC4" w:rsidTr="00747C80">
        <w:tc>
          <w:tcPr>
            <w:tcW w:w="3192" w:type="dxa"/>
          </w:tcPr>
          <w:p w:rsidR="00210FC4" w:rsidRDefault="00C90A6B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466" w:type="dxa"/>
          </w:tcPr>
          <w:p w:rsidR="00210FC4" w:rsidRDefault="009819F0" w:rsidP="008C40F1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مبادئ وادوات السلامة العامة</w:t>
            </w:r>
          </w:p>
        </w:tc>
        <w:tc>
          <w:tcPr>
            <w:tcW w:w="918" w:type="dxa"/>
          </w:tcPr>
          <w:p w:rsidR="00210FC4" w:rsidRDefault="00C90A6B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210FC4" w:rsidTr="00747C80">
        <w:tc>
          <w:tcPr>
            <w:tcW w:w="3192" w:type="dxa"/>
          </w:tcPr>
          <w:p w:rsidR="00210FC4" w:rsidRDefault="009C0417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466" w:type="dxa"/>
          </w:tcPr>
          <w:p w:rsidR="00210FC4" w:rsidRDefault="0093472F" w:rsidP="0093472F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الادوات المخبرية  و كيفية استخدامها</w:t>
            </w:r>
          </w:p>
        </w:tc>
        <w:tc>
          <w:tcPr>
            <w:tcW w:w="918" w:type="dxa"/>
          </w:tcPr>
          <w:p w:rsidR="00210FC4" w:rsidRDefault="009E4A7C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210FC4" w:rsidTr="00747C80">
        <w:tc>
          <w:tcPr>
            <w:tcW w:w="3192" w:type="dxa"/>
          </w:tcPr>
          <w:p w:rsidR="00210FC4" w:rsidRDefault="00C97DE0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466" w:type="dxa"/>
          </w:tcPr>
          <w:p w:rsidR="00210FC4" w:rsidRDefault="00F27656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تحديد المركبات بطرق فيزيائة</w:t>
            </w:r>
          </w:p>
        </w:tc>
        <w:tc>
          <w:tcPr>
            <w:tcW w:w="918" w:type="dxa"/>
          </w:tcPr>
          <w:p w:rsidR="00210FC4" w:rsidRDefault="00F9109B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210FC4" w:rsidTr="00747C80">
        <w:tc>
          <w:tcPr>
            <w:tcW w:w="3192" w:type="dxa"/>
          </w:tcPr>
          <w:p w:rsidR="00210FC4" w:rsidRDefault="00D4075F" w:rsidP="0050737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466" w:type="dxa"/>
          </w:tcPr>
          <w:p w:rsidR="00210FC4" w:rsidRDefault="00770CA3" w:rsidP="00770CA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تحديد المركبات بطرق كيميائية</w:t>
            </w:r>
          </w:p>
        </w:tc>
        <w:tc>
          <w:tcPr>
            <w:tcW w:w="918" w:type="dxa"/>
          </w:tcPr>
          <w:p w:rsidR="00210FC4" w:rsidRDefault="00C97DE0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210FC4" w:rsidTr="00747C80">
        <w:tc>
          <w:tcPr>
            <w:tcW w:w="3192" w:type="dxa"/>
          </w:tcPr>
          <w:p w:rsidR="00210FC4" w:rsidRDefault="00831B4E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466" w:type="dxa"/>
          </w:tcPr>
          <w:p w:rsidR="00210FC4" w:rsidRDefault="00CA60F3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تحديد نسبة الماء في المركبات المرتبطة بالماء</w:t>
            </w:r>
          </w:p>
        </w:tc>
        <w:tc>
          <w:tcPr>
            <w:tcW w:w="918" w:type="dxa"/>
          </w:tcPr>
          <w:p w:rsidR="00210FC4" w:rsidRDefault="00AA25A7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210FC4" w:rsidTr="00747C80">
        <w:tc>
          <w:tcPr>
            <w:tcW w:w="3192" w:type="dxa"/>
          </w:tcPr>
          <w:p w:rsidR="00210FC4" w:rsidRDefault="00831B4E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5466" w:type="dxa"/>
          </w:tcPr>
          <w:p w:rsidR="00210FC4" w:rsidRDefault="00E55CE7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العامل المحدد</w:t>
            </w:r>
          </w:p>
        </w:tc>
        <w:tc>
          <w:tcPr>
            <w:tcW w:w="918" w:type="dxa"/>
          </w:tcPr>
          <w:p w:rsidR="00210FC4" w:rsidRDefault="00AA25A7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210FC4" w:rsidTr="00747C80">
        <w:tc>
          <w:tcPr>
            <w:tcW w:w="3192" w:type="dxa"/>
          </w:tcPr>
          <w:p w:rsidR="00210FC4" w:rsidRDefault="00831B4E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5466" w:type="dxa"/>
          </w:tcPr>
          <w:p w:rsidR="00210FC4" w:rsidRDefault="003F3151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الجدول الدوري والقوانين المرتبطة بة</w:t>
            </w:r>
          </w:p>
        </w:tc>
        <w:tc>
          <w:tcPr>
            <w:tcW w:w="918" w:type="dxa"/>
          </w:tcPr>
          <w:p w:rsidR="00210FC4" w:rsidRDefault="00AA25A7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C97DE0" w:rsidTr="00747C80">
        <w:tc>
          <w:tcPr>
            <w:tcW w:w="3192" w:type="dxa"/>
          </w:tcPr>
          <w:p w:rsidR="00C97DE0" w:rsidRDefault="00831B4E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466" w:type="dxa"/>
          </w:tcPr>
          <w:p w:rsidR="00C97DE0" w:rsidRDefault="00BD089E" w:rsidP="00D4075F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المركبات غي</w:t>
            </w:r>
            <w:r w:rsidR="008C40F1">
              <w:rPr>
                <w:rFonts w:hint="cs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العضوية وتفاعلات الاحلال</w:t>
            </w:r>
          </w:p>
        </w:tc>
        <w:tc>
          <w:tcPr>
            <w:tcW w:w="918" w:type="dxa"/>
          </w:tcPr>
          <w:p w:rsidR="00C97DE0" w:rsidRDefault="00AA25A7" w:rsidP="00F9109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C97DE0" w:rsidTr="00747C80">
        <w:tc>
          <w:tcPr>
            <w:tcW w:w="3192" w:type="dxa"/>
          </w:tcPr>
          <w:p w:rsidR="00C97DE0" w:rsidRDefault="00831B4E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5466" w:type="dxa"/>
          </w:tcPr>
          <w:p w:rsidR="00C97DE0" w:rsidRDefault="009F6803" w:rsidP="00E630AE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تفاعلات التأ كسد والاختزال</w:t>
            </w:r>
          </w:p>
        </w:tc>
        <w:tc>
          <w:tcPr>
            <w:tcW w:w="918" w:type="dxa"/>
          </w:tcPr>
          <w:p w:rsidR="00C97DE0" w:rsidRDefault="00AA25A7" w:rsidP="00F9109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C97DE0" w:rsidTr="00747C80">
        <w:tc>
          <w:tcPr>
            <w:tcW w:w="3192" w:type="dxa"/>
          </w:tcPr>
          <w:p w:rsidR="00C97DE0" w:rsidRDefault="00831B4E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5466" w:type="dxa"/>
          </w:tcPr>
          <w:p w:rsidR="00C97DE0" w:rsidRDefault="00E630AE" w:rsidP="00E630AE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الاحماض والقواعد</w:t>
            </w:r>
          </w:p>
        </w:tc>
        <w:tc>
          <w:tcPr>
            <w:tcW w:w="918" w:type="dxa"/>
          </w:tcPr>
          <w:p w:rsidR="00C97DE0" w:rsidRDefault="00AA25A7" w:rsidP="00F9109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97DE0" w:rsidTr="00747C80">
        <w:tc>
          <w:tcPr>
            <w:tcW w:w="3192" w:type="dxa"/>
          </w:tcPr>
          <w:p w:rsidR="00C97DE0" w:rsidRDefault="00831B4E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5466" w:type="dxa"/>
          </w:tcPr>
          <w:p w:rsidR="00C97DE0" w:rsidRDefault="00007298" w:rsidP="006A2F4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التحليل الحجمي</w:t>
            </w:r>
          </w:p>
        </w:tc>
        <w:tc>
          <w:tcPr>
            <w:tcW w:w="918" w:type="dxa"/>
          </w:tcPr>
          <w:p w:rsidR="00C97DE0" w:rsidRDefault="00AA25A7" w:rsidP="00F9109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</w:tr>
      <w:tr w:rsidR="00C97DE0" w:rsidTr="00747C80">
        <w:tc>
          <w:tcPr>
            <w:tcW w:w="3192" w:type="dxa"/>
          </w:tcPr>
          <w:p w:rsidR="00C97DE0" w:rsidRDefault="00831B4E" w:rsidP="0050737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5466" w:type="dxa"/>
          </w:tcPr>
          <w:p w:rsidR="00C97DE0" w:rsidRDefault="00007298" w:rsidP="006A2F4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كيمياء النحاس</w:t>
            </w:r>
          </w:p>
        </w:tc>
        <w:tc>
          <w:tcPr>
            <w:tcW w:w="918" w:type="dxa"/>
          </w:tcPr>
          <w:p w:rsidR="00C97DE0" w:rsidRDefault="00AA25A7" w:rsidP="00F9109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</w:tr>
    </w:tbl>
    <w:p w:rsidR="006A2F49" w:rsidRPr="006A2F49" w:rsidRDefault="006A2F49" w:rsidP="006A2F49">
      <w:pPr>
        <w:jc w:val="right"/>
        <w:rPr>
          <w:sz w:val="28"/>
          <w:szCs w:val="28"/>
          <w:rtl/>
          <w:lang w:bidi="ar-JO"/>
        </w:rPr>
      </w:pPr>
    </w:p>
    <w:p w:rsidR="006A2F49" w:rsidRDefault="006A2F49" w:rsidP="006A2F49">
      <w:pPr>
        <w:jc w:val="center"/>
        <w:rPr>
          <w:rtl/>
          <w:lang w:bidi="ar-JO"/>
        </w:rPr>
      </w:pPr>
    </w:p>
    <w:sectPr w:rsidR="006A2F49" w:rsidSect="00640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6A2F49"/>
    <w:rsid w:val="00007298"/>
    <w:rsid w:val="000357F6"/>
    <w:rsid w:val="00051581"/>
    <w:rsid w:val="000902EF"/>
    <w:rsid w:val="000E4322"/>
    <w:rsid w:val="00210FC4"/>
    <w:rsid w:val="002447E6"/>
    <w:rsid w:val="002A16BF"/>
    <w:rsid w:val="003F3151"/>
    <w:rsid w:val="0050737B"/>
    <w:rsid w:val="0058772B"/>
    <w:rsid w:val="005A0B76"/>
    <w:rsid w:val="005B41AF"/>
    <w:rsid w:val="006406E6"/>
    <w:rsid w:val="006A2F49"/>
    <w:rsid w:val="006F483F"/>
    <w:rsid w:val="00747C80"/>
    <w:rsid w:val="00765831"/>
    <w:rsid w:val="00770CA3"/>
    <w:rsid w:val="00812B67"/>
    <w:rsid w:val="00831B4E"/>
    <w:rsid w:val="00855C0E"/>
    <w:rsid w:val="008C40F1"/>
    <w:rsid w:val="0093472F"/>
    <w:rsid w:val="00934BC5"/>
    <w:rsid w:val="009819F0"/>
    <w:rsid w:val="009C0417"/>
    <w:rsid w:val="009E4A7C"/>
    <w:rsid w:val="009F6803"/>
    <w:rsid w:val="009F69D8"/>
    <w:rsid w:val="00A151EE"/>
    <w:rsid w:val="00A30C79"/>
    <w:rsid w:val="00AA25A7"/>
    <w:rsid w:val="00B764E9"/>
    <w:rsid w:val="00BD089E"/>
    <w:rsid w:val="00C249D8"/>
    <w:rsid w:val="00C90A6B"/>
    <w:rsid w:val="00C97DE0"/>
    <w:rsid w:val="00CA60F3"/>
    <w:rsid w:val="00CE40B5"/>
    <w:rsid w:val="00D4075F"/>
    <w:rsid w:val="00D44942"/>
    <w:rsid w:val="00D5564D"/>
    <w:rsid w:val="00E55CE7"/>
    <w:rsid w:val="00E630AE"/>
    <w:rsid w:val="00F27656"/>
    <w:rsid w:val="00F9109B"/>
    <w:rsid w:val="00FA0C95"/>
    <w:rsid w:val="00FE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28772E-BDE2-4B58-9FC4-EC3922705A45}"/>
</file>

<file path=customXml/itemProps2.xml><?xml version="1.0" encoding="utf-8"?>
<ds:datastoreItem xmlns:ds="http://schemas.openxmlformats.org/officeDocument/2006/customXml" ds:itemID="{18C86025-5B66-4600-AB01-86444E4AC23F}"/>
</file>

<file path=customXml/itemProps3.xml><?xml version="1.0" encoding="utf-8"?>
<ds:datastoreItem xmlns:ds="http://schemas.openxmlformats.org/officeDocument/2006/customXml" ds:itemID="{042C2878-21E5-4820-BF53-24667DA30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KHALED</cp:lastModifiedBy>
  <cp:revision>5</cp:revision>
  <dcterms:created xsi:type="dcterms:W3CDTF">2019-03-13T07:17:00Z</dcterms:created>
  <dcterms:modified xsi:type="dcterms:W3CDTF">2019-03-20T14:51:00Z</dcterms:modified>
</cp:coreProperties>
</file>